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0" w:rsidRPr="009D3AFC" w:rsidRDefault="002B65FC" w:rsidP="002B65FC">
      <w:pPr>
        <w:shd w:val="clear" w:color="auto" w:fill="FCFDFE"/>
        <w:spacing w:after="150" w:line="240" w:lineRule="auto"/>
        <w:jc w:val="right"/>
        <w:outlineLvl w:val="0"/>
        <w:rPr>
          <w:rFonts w:ascii="Tahoma" w:eastAsia="Times New Roman" w:hAnsi="Tahoma" w:cs="Tahoma"/>
          <w:b/>
          <w:bCs/>
          <w:color w:val="0083D0"/>
          <w:kern w:val="36"/>
          <w:sz w:val="24"/>
          <w:szCs w:val="24"/>
          <w:lang w:eastAsia="ru-RU"/>
        </w:rPr>
      </w:pPr>
      <w:r w:rsidRPr="009D3AFC">
        <w:rPr>
          <w:rFonts w:ascii="Tahoma" w:eastAsia="Times New Roman" w:hAnsi="Tahoma" w:cs="Tahoma"/>
          <w:b/>
          <w:bCs/>
          <w:color w:val="0083D0"/>
          <w:kern w:val="36"/>
          <w:sz w:val="24"/>
          <w:szCs w:val="24"/>
          <w:lang w:eastAsia="ru-RU"/>
        </w:rPr>
        <w:t>Консультация педагога-психолога Бабаевой Н.А.</w:t>
      </w:r>
    </w:p>
    <w:p w:rsidR="00054C50" w:rsidRPr="00054C50" w:rsidRDefault="00054C50" w:rsidP="00BF3221">
      <w:pPr>
        <w:shd w:val="clear" w:color="auto" w:fill="FCFDFE"/>
        <w:spacing w:after="150" w:line="240" w:lineRule="auto"/>
        <w:jc w:val="center"/>
        <w:outlineLvl w:val="0"/>
        <w:rPr>
          <w:rFonts w:ascii="Tahoma" w:eastAsia="Times New Roman" w:hAnsi="Tahoma" w:cs="Tahoma"/>
          <w:b/>
          <w:bCs/>
          <w:color w:val="002060"/>
          <w:kern w:val="36"/>
          <w:sz w:val="36"/>
          <w:szCs w:val="36"/>
          <w:lang w:eastAsia="ru-RU"/>
        </w:rPr>
      </w:pPr>
      <w:r w:rsidRPr="00054C50">
        <w:rPr>
          <w:rFonts w:ascii="Tahoma" w:eastAsia="Times New Roman" w:hAnsi="Tahoma" w:cs="Tahoma"/>
          <w:b/>
          <w:bCs/>
          <w:color w:val="002060"/>
          <w:kern w:val="36"/>
          <w:sz w:val="36"/>
          <w:szCs w:val="36"/>
          <w:lang w:eastAsia="ru-RU"/>
        </w:rPr>
        <w:t xml:space="preserve">Рекомендации </w:t>
      </w:r>
      <w:r w:rsidRPr="009D3AFC">
        <w:rPr>
          <w:rFonts w:ascii="Tahoma" w:eastAsia="Times New Roman" w:hAnsi="Tahoma" w:cs="Tahoma"/>
          <w:b/>
          <w:bCs/>
          <w:color w:val="002060"/>
          <w:kern w:val="36"/>
          <w:sz w:val="36"/>
          <w:szCs w:val="36"/>
          <w:lang w:eastAsia="ru-RU"/>
        </w:rPr>
        <w:t xml:space="preserve">семьям, воспитывающим </w:t>
      </w:r>
      <w:r w:rsidRPr="00054C50">
        <w:rPr>
          <w:rFonts w:ascii="Tahoma" w:eastAsia="Times New Roman" w:hAnsi="Tahoma" w:cs="Tahoma"/>
          <w:b/>
          <w:bCs/>
          <w:color w:val="002060"/>
          <w:kern w:val="36"/>
          <w:sz w:val="36"/>
          <w:szCs w:val="36"/>
          <w:lang w:eastAsia="ru-RU"/>
        </w:rPr>
        <w:t>детей</w:t>
      </w:r>
      <w:r w:rsidRPr="009D3AFC">
        <w:rPr>
          <w:rFonts w:ascii="Tahoma" w:eastAsia="Times New Roman" w:hAnsi="Tahoma" w:cs="Tahoma"/>
          <w:b/>
          <w:bCs/>
          <w:color w:val="002060"/>
          <w:kern w:val="36"/>
          <w:sz w:val="36"/>
          <w:szCs w:val="36"/>
          <w:lang w:eastAsia="ru-RU"/>
        </w:rPr>
        <w:t xml:space="preserve"> с ОВЗ (ограниченными возможностями здоровья), детей-инвалидов.</w:t>
      </w:r>
    </w:p>
    <w:p w:rsidR="00054C50" w:rsidRPr="00054C50" w:rsidRDefault="007E0159"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Pr>
          <w:rFonts w:ascii="Tahoma" w:eastAsia="Times New Roman" w:hAnsi="Tahoma" w:cs="Tahoma"/>
          <w:color w:val="444444"/>
          <w:sz w:val="32"/>
          <w:szCs w:val="32"/>
          <w:lang w:eastAsia="ru-RU"/>
        </w:rPr>
        <w:t xml:space="preserve">   </w:t>
      </w:r>
      <w:bookmarkStart w:id="0" w:name="_GoBack"/>
      <w:bookmarkEnd w:id="0"/>
      <w:r w:rsidR="00054C50" w:rsidRPr="00054C50">
        <w:rPr>
          <w:rFonts w:ascii="Tahoma" w:eastAsia="Times New Roman" w:hAnsi="Tahoma" w:cs="Tahoma"/>
          <w:color w:val="444444"/>
          <w:sz w:val="32"/>
          <w:szCs w:val="32"/>
          <w:lang w:eastAsia="ru-RU"/>
        </w:rPr>
        <w:t>Для полноценного и гармонического развития личности ребенку необходимо расти в теплом семейном окружении, в атмосфере счастья, любви и понимания. Особенно это важно для ребенка с ограниченными возможностями здоровья. Такой ребенок нуждается в усиленной поддержке и помощи близких ему людей.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w:t>
      </w:r>
    </w:p>
    <w:p w:rsidR="00054C50" w:rsidRPr="00054C50" w:rsidRDefault="007E0159"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Pr>
          <w:rFonts w:ascii="Tahoma" w:eastAsia="Times New Roman" w:hAnsi="Tahoma" w:cs="Tahoma"/>
          <w:color w:val="444444"/>
          <w:sz w:val="32"/>
          <w:szCs w:val="32"/>
          <w:lang w:eastAsia="ru-RU"/>
        </w:rPr>
        <w:t xml:space="preserve">   </w:t>
      </w:r>
      <w:r w:rsidR="00054C50" w:rsidRPr="00054C50">
        <w:rPr>
          <w:rFonts w:ascii="Tahoma" w:eastAsia="Times New Roman" w:hAnsi="Tahoma" w:cs="Tahoma"/>
          <w:color w:val="444444"/>
          <w:sz w:val="32"/>
          <w:szCs w:val="32"/>
          <w:lang w:eastAsia="ru-RU"/>
        </w:rPr>
        <w:t>Результат воспитания зависит от отношения родителей к самому факту рождения «особого» ребенка, выбора стиля и тактики его воспитания, понимания особенностей заболевания на всех этапах развития ребенка и сохранения уважительных отношений между всеми членами семьи. Даже само понимание того, в каком состоянии родители находятся, производит терапевтический эффект. Все негативные переживания имеют право на существование, человек не робот, и он не может реагировать по-другому. Эмоции, которые испытывают родители, очень неприятные и тяжелые, но все, же они имеют право на существование потому, что они попали в ситуацию психологической травмы, а при этом возникают именно такие переживания.</w:t>
      </w:r>
    </w:p>
    <w:p w:rsidR="00054C50" w:rsidRPr="00054C50" w:rsidRDefault="007E0159"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Pr>
          <w:rFonts w:ascii="Tahoma" w:eastAsia="Times New Roman" w:hAnsi="Tahoma" w:cs="Tahoma"/>
          <w:color w:val="444444"/>
          <w:sz w:val="32"/>
          <w:szCs w:val="32"/>
          <w:lang w:eastAsia="ru-RU"/>
        </w:rPr>
        <w:t xml:space="preserve">   </w:t>
      </w:r>
      <w:r w:rsidR="00054C50" w:rsidRPr="00054C50">
        <w:rPr>
          <w:rFonts w:ascii="Tahoma" w:eastAsia="Times New Roman" w:hAnsi="Tahoma" w:cs="Tahoma"/>
          <w:color w:val="444444"/>
          <w:sz w:val="32"/>
          <w:szCs w:val="32"/>
          <w:lang w:eastAsia="ru-RU"/>
        </w:rPr>
        <w:t>Принять ситуацию, это не значит бездействовать, напротив, это озн</w:t>
      </w:r>
      <w:r w:rsidR="009D3AFC">
        <w:rPr>
          <w:rFonts w:ascii="Tahoma" w:eastAsia="Times New Roman" w:hAnsi="Tahoma" w:cs="Tahoma"/>
          <w:color w:val="444444"/>
          <w:sz w:val="32"/>
          <w:szCs w:val="32"/>
          <w:lang w:eastAsia="ru-RU"/>
        </w:rPr>
        <w:t>ачает действовать, исходя из</w:t>
      </w:r>
      <w:r w:rsidR="00054C50" w:rsidRPr="00054C50">
        <w:rPr>
          <w:rFonts w:ascii="Tahoma" w:eastAsia="Times New Roman" w:hAnsi="Tahoma" w:cs="Tahoma"/>
          <w:color w:val="444444"/>
          <w:sz w:val="32"/>
          <w:szCs w:val="32"/>
          <w:lang w:eastAsia="ru-RU"/>
        </w:rPr>
        <w:t xml:space="preserve"> условий, в которые они попали, искать оптимальное взвешенное решение. Родители должны осознать истинное состояние ребёнка, принять и осуществить, рекомендованные врачом, психологом, педагогом-дефектологом, логопедом меры по дальнейшему воспитанию и обучению их ребёнка. Семьям, воспитывающим ребёнка с ОВЗ, необходимо понять себя, свои переживания, не загонять эти переживания в «угол». Обратиться за </w:t>
      </w:r>
      <w:r w:rsidR="00054C50" w:rsidRPr="00054C50">
        <w:rPr>
          <w:rFonts w:ascii="Tahoma" w:eastAsia="Times New Roman" w:hAnsi="Tahoma" w:cs="Tahoma"/>
          <w:color w:val="444444"/>
          <w:sz w:val="32"/>
          <w:szCs w:val="32"/>
          <w:lang w:eastAsia="ru-RU"/>
        </w:rPr>
        <w:lastRenderedPageBreak/>
        <w:t>помощью к специалисту – не малодушие, а знак того, что человек хочет изменить свое состояние, хочет успешно действовать в сложившейся ситуации.</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sidRPr="00054C50">
        <w:rPr>
          <w:rFonts w:ascii="Tahoma" w:eastAsia="Times New Roman" w:hAnsi="Tahoma" w:cs="Tahoma"/>
          <w:i/>
          <w:iCs/>
          <w:color w:val="444444"/>
          <w:sz w:val="32"/>
          <w:szCs w:val="32"/>
          <w:lang w:eastAsia="ru-RU"/>
        </w:rPr>
        <w:t>Как помочь родителям в сложившейся ситуации?</w:t>
      </w:r>
    </w:p>
    <w:p w:rsidR="00054C50" w:rsidRPr="00054C50" w:rsidRDefault="007E0159"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Pr>
          <w:rFonts w:ascii="Tahoma" w:eastAsia="Times New Roman" w:hAnsi="Tahoma" w:cs="Tahoma"/>
          <w:color w:val="444444"/>
          <w:sz w:val="32"/>
          <w:szCs w:val="32"/>
          <w:lang w:eastAsia="ru-RU"/>
        </w:rPr>
        <w:t xml:space="preserve">   </w:t>
      </w:r>
      <w:r w:rsidR="00054C50" w:rsidRPr="00054C50">
        <w:rPr>
          <w:rFonts w:ascii="Tahoma" w:eastAsia="Times New Roman" w:hAnsi="Tahoma" w:cs="Tahoma"/>
          <w:color w:val="444444"/>
          <w:sz w:val="32"/>
          <w:szCs w:val="32"/>
          <w:lang w:eastAsia="ru-RU"/>
        </w:rPr>
        <w:t>Для того что бы помочь себе справиться с этим тяжелым эмоциональным состоянием, следуйте некоторым советам.</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Ради успешного будущего Вашего ребенка постарайтесь найти в себе силы с оптимизмом смотреть в будущее.</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Никогда не жалейте ребёнка из-за того, что он не такой, как все.</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Дарите ребёнку свою любовь и внимание, но помните, что есть и другие члены семьи, которые в них тоже нуждаются.</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Организуйте свой быт так, чтобы никто в семье не чувствовал себя «жертвой», отказываясь от своей личной жизни.</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lastRenderedPageBreak/>
        <w:t>• 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Чаще разговаривайте с ребёнком. Помните, что ни телевизор, ни компьютер не заменят вас.</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Создавайте условия для общения ребёнка со сверстниками.</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Стремитесь к встречам и общению с друзьями, приглашайте их в гости. Пусть в вашей жизни найдется место и высоким чувствам, и маленьким радостям.</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Больше читайте, и не только специальную литературу, но и художественную.</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Находите в себе силы и сохраняйте душевное равновесие. Не изводите себя упрёками.</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lastRenderedPageBreak/>
        <w:t>• 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054C50" w:rsidRPr="00054C50" w:rsidRDefault="00054C50" w:rsidP="00054C50">
      <w:pPr>
        <w:shd w:val="clear" w:color="auto" w:fill="FCFDFE"/>
        <w:spacing w:before="100" w:beforeAutospacing="1" w:after="100" w:afterAutospacing="1" w:line="240" w:lineRule="auto"/>
        <w:rPr>
          <w:rFonts w:ascii="Tahoma" w:eastAsia="Times New Roman" w:hAnsi="Tahoma" w:cs="Tahoma"/>
          <w:color w:val="002060"/>
          <w:sz w:val="32"/>
          <w:szCs w:val="32"/>
          <w:lang w:eastAsia="ru-RU"/>
        </w:rPr>
      </w:pPr>
      <w:r w:rsidRPr="00054C50">
        <w:rPr>
          <w:rFonts w:ascii="Tahoma" w:eastAsia="Times New Roman" w:hAnsi="Tahoma" w:cs="Tahoma"/>
          <w:color w:val="002060"/>
          <w:sz w:val="32"/>
          <w:szCs w:val="32"/>
          <w:lang w:eastAsia="ru-RU"/>
        </w:rPr>
        <w:t>• Помните, что ребёнок повзрослеет и ему придётся жить самостоятельно. Готовьте его к будущей жизни, говорите о ней.</w:t>
      </w:r>
    </w:p>
    <w:p w:rsidR="00054C50" w:rsidRPr="00054C50" w:rsidRDefault="007E0159" w:rsidP="00054C50">
      <w:pPr>
        <w:shd w:val="clear" w:color="auto" w:fill="FCFDFE"/>
        <w:spacing w:before="100" w:beforeAutospacing="1" w:after="100" w:afterAutospacing="1" w:line="240" w:lineRule="auto"/>
        <w:rPr>
          <w:rFonts w:ascii="Tahoma" w:eastAsia="Times New Roman" w:hAnsi="Tahoma" w:cs="Tahoma"/>
          <w:color w:val="444444"/>
          <w:sz w:val="32"/>
          <w:szCs w:val="32"/>
          <w:lang w:eastAsia="ru-RU"/>
        </w:rPr>
      </w:pPr>
      <w:r>
        <w:rPr>
          <w:rFonts w:ascii="Tahoma" w:eastAsia="Times New Roman" w:hAnsi="Tahoma" w:cs="Tahoma"/>
          <w:color w:val="444444"/>
          <w:sz w:val="32"/>
          <w:szCs w:val="32"/>
          <w:lang w:eastAsia="ru-RU"/>
        </w:rPr>
        <w:t xml:space="preserve">   </w:t>
      </w:r>
      <w:r w:rsidR="00054C50" w:rsidRPr="00054C50">
        <w:rPr>
          <w:rFonts w:ascii="Tahoma" w:eastAsia="Times New Roman" w:hAnsi="Tahoma" w:cs="Tahoma"/>
          <w:color w:val="444444"/>
          <w:sz w:val="32"/>
          <w:szCs w:val="32"/>
          <w:lang w:eastAsia="ru-RU"/>
        </w:rPr>
        <w:t xml:space="preserve">В результате следования этим простым советам произойдёт трансформация негативных родительских ожиданий и представлений о ребенке </w:t>
      </w:r>
      <w:proofErr w:type="gramStart"/>
      <w:r w:rsidR="00054C50" w:rsidRPr="00054C50">
        <w:rPr>
          <w:rFonts w:ascii="Tahoma" w:eastAsia="Times New Roman" w:hAnsi="Tahoma" w:cs="Tahoma"/>
          <w:color w:val="444444"/>
          <w:sz w:val="32"/>
          <w:szCs w:val="32"/>
          <w:lang w:eastAsia="ru-RU"/>
        </w:rPr>
        <w:t>в</w:t>
      </w:r>
      <w:proofErr w:type="gramEnd"/>
      <w:r w:rsidR="00054C50" w:rsidRPr="00054C50">
        <w:rPr>
          <w:rFonts w:ascii="Tahoma" w:eastAsia="Times New Roman" w:hAnsi="Tahoma" w:cs="Tahoma"/>
          <w:color w:val="444444"/>
          <w:sz w:val="32"/>
          <w:szCs w:val="32"/>
          <w:lang w:eastAsia="ru-RU"/>
        </w:rPr>
        <w:t xml:space="preserve"> позитивные. Постепенно устранятся чувства вины, депрессивного фона настроения, страхи и комплексы.</w:t>
      </w:r>
    </w:p>
    <w:p w:rsidR="00054C50" w:rsidRPr="009D3AFC" w:rsidRDefault="00BB36F3" w:rsidP="00054C50">
      <w:pPr>
        <w:shd w:val="clear" w:color="auto" w:fill="FCFDFE"/>
        <w:spacing w:before="100" w:beforeAutospacing="1" w:after="100" w:afterAutospacing="1" w:line="240" w:lineRule="auto"/>
        <w:rPr>
          <w:rFonts w:ascii="Tahoma" w:eastAsia="Times New Roman" w:hAnsi="Tahoma" w:cs="Tahoma"/>
          <w:color w:val="444444"/>
          <w:sz w:val="24"/>
          <w:szCs w:val="24"/>
          <w:lang w:eastAsia="ru-RU"/>
        </w:rPr>
      </w:pPr>
      <w:r w:rsidRPr="009D3AFC">
        <w:rPr>
          <w:rFonts w:ascii="Tahoma" w:eastAsia="Times New Roman" w:hAnsi="Tahoma" w:cs="Tahoma"/>
          <w:b/>
          <w:bCs/>
          <w:i/>
          <w:iCs/>
          <w:color w:val="444444"/>
          <w:sz w:val="24"/>
          <w:szCs w:val="24"/>
          <w:lang w:eastAsia="ru-RU"/>
        </w:rPr>
        <w:t>Информация</w:t>
      </w:r>
      <w:r w:rsidR="006C184F" w:rsidRPr="009D3AFC">
        <w:rPr>
          <w:rFonts w:ascii="Tahoma" w:eastAsia="Times New Roman" w:hAnsi="Tahoma" w:cs="Tahoma"/>
          <w:b/>
          <w:bCs/>
          <w:i/>
          <w:iCs/>
          <w:color w:val="444444"/>
          <w:sz w:val="24"/>
          <w:szCs w:val="24"/>
          <w:lang w:eastAsia="ru-RU"/>
        </w:rPr>
        <w:t xml:space="preserve"> подготовлена </w:t>
      </w:r>
      <w:r w:rsidR="00054C50" w:rsidRPr="00054C50">
        <w:rPr>
          <w:rFonts w:ascii="Tahoma" w:eastAsia="Times New Roman" w:hAnsi="Tahoma" w:cs="Tahoma"/>
          <w:color w:val="444444"/>
          <w:sz w:val="24"/>
          <w:szCs w:val="24"/>
          <w:lang w:eastAsia="ru-RU"/>
        </w:rPr>
        <w:t xml:space="preserve">по материалам Н.М. </w:t>
      </w:r>
      <w:proofErr w:type="spellStart"/>
      <w:r w:rsidR="00054C50" w:rsidRPr="00054C50">
        <w:rPr>
          <w:rFonts w:ascii="Tahoma" w:eastAsia="Times New Roman" w:hAnsi="Tahoma" w:cs="Tahoma"/>
          <w:color w:val="444444"/>
          <w:sz w:val="24"/>
          <w:szCs w:val="24"/>
          <w:lang w:eastAsia="ru-RU"/>
        </w:rPr>
        <w:t>Борозинец</w:t>
      </w:r>
      <w:proofErr w:type="spellEnd"/>
      <w:r w:rsidR="00054C50" w:rsidRPr="00054C50">
        <w:rPr>
          <w:rFonts w:ascii="Tahoma" w:eastAsia="Times New Roman" w:hAnsi="Tahoma" w:cs="Tahoma"/>
          <w:color w:val="444444"/>
          <w:sz w:val="24"/>
          <w:szCs w:val="24"/>
          <w:lang w:eastAsia="ru-RU"/>
        </w:rPr>
        <w:t xml:space="preserve">, Е. В. Евмененко "В семье воспитывается ребёнок с ограниченными возможностями здоровья". Методическое пособие для родителей.- Ставрополь: Изд-во СГПИ, 2010. и О. В. </w:t>
      </w:r>
      <w:proofErr w:type="spellStart"/>
      <w:r w:rsidR="00054C50" w:rsidRPr="00054C50">
        <w:rPr>
          <w:rFonts w:ascii="Tahoma" w:eastAsia="Times New Roman" w:hAnsi="Tahoma" w:cs="Tahoma"/>
          <w:color w:val="444444"/>
          <w:sz w:val="24"/>
          <w:szCs w:val="24"/>
          <w:lang w:eastAsia="ru-RU"/>
        </w:rPr>
        <w:t>Солодянкиной</w:t>
      </w:r>
      <w:proofErr w:type="spellEnd"/>
      <w:r w:rsidR="00054C50" w:rsidRPr="00054C50">
        <w:rPr>
          <w:rFonts w:ascii="Tahoma" w:eastAsia="Times New Roman" w:hAnsi="Tahoma" w:cs="Tahoma"/>
          <w:color w:val="444444"/>
          <w:sz w:val="24"/>
          <w:szCs w:val="24"/>
          <w:lang w:eastAsia="ru-RU"/>
        </w:rPr>
        <w:t xml:space="preserve"> "Воспитание ребёнка с ОВЗ", М.:АРКТИ, 2007.</w:t>
      </w:r>
    </w:p>
    <w:p w:rsidR="00B518B4" w:rsidRDefault="00B518B4" w:rsidP="004979AC">
      <w:pPr>
        <w:spacing w:after="0" w:line="240" w:lineRule="auto"/>
        <w:textAlignment w:val="top"/>
        <w:rPr>
          <w:rFonts w:ascii="Helvetica" w:eastAsia="Times New Roman" w:hAnsi="Helvetica" w:cs="Helvetica"/>
          <w:b/>
          <w:bCs/>
          <w:color w:val="5A5A5A"/>
          <w:sz w:val="21"/>
          <w:szCs w:val="21"/>
          <w:lang w:eastAsia="ru-RU"/>
        </w:rPr>
      </w:pPr>
    </w:p>
    <w:p w:rsidR="004979AC" w:rsidRDefault="004979AC" w:rsidP="004979AC">
      <w:pPr>
        <w:spacing w:after="0" w:line="240" w:lineRule="auto"/>
        <w:textAlignment w:val="top"/>
        <w:rPr>
          <w:rFonts w:ascii="Helvetica" w:eastAsia="Times New Roman" w:hAnsi="Helvetica" w:cs="Helvetica"/>
          <w:b/>
          <w:bCs/>
          <w:color w:val="5A5A5A"/>
          <w:sz w:val="21"/>
          <w:szCs w:val="21"/>
          <w:lang w:eastAsia="ru-RU"/>
        </w:rPr>
      </w:pPr>
    </w:p>
    <w:p w:rsidR="004979AC" w:rsidRDefault="004979AC" w:rsidP="004979AC">
      <w:pPr>
        <w:spacing w:after="0" w:line="240" w:lineRule="auto"/>
        <w:textAlignment w:val="top"/>
        <w:rPr>
          <w:rFonts w:ascii="Helvetica" w:eastAsia="Times New Roman" w:hAnsi="Helvetica" w:cs="Helvetica"/>
          <w:b/>
          <w:bCs/>
          <w:color w:val="5A5A5A"/>
          <w:sz w:val="21"/>
          <w:szCs w:val="21"/>
          <w:lang w:eastAsia="ru-RU"/>
        </w:rPr>
      </w:pPr>
    </w:p>
    <w:p w:rsidR="004979AC" w:rsidRDefault="004979AC" w:rsidP="004979AC">
      <w:pPr>
        <w:spacing w:after="0" w:line="240" w:lineRule="auto"/>
        <w:textAlignment w:val="top"/>
        <w:rPr>
          <w:rFonts w:ascii="Helvetica" w:eastAsia="Times New Roman" w:hAnsi="Helvetica" w:cs="Helvetic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Pr="00BF3221" w:rsidRDefault="004979AC" w:rsidP="004979AC">
      <w:pPr>
        <w:spacing w:after="0" w:line="240" w:lineRule="auto"/>
        <w:textAlignment w:val="top"/>
        <w:rPr>
          <w:rFonts w:ascii="Tahoma" w:eastAsia="Times New Roman" w:hAnsi="Tahoma" w:cs="Tahoma"/>
          <w:b/>
          <w:bCs/>
          <w:color w:val="5A5A5A"/>
          <w:sz w:val="21"/>
          <w:szCs w:val="21"/>
          <w:lang w:eastAsia="ru-RU"/>
        </w:rPr>
      </w:pPr>
    </w:p>
    <w:p w:rsidR="004979AC" w:rsidRDefault="004979AC" w:rsidP="004979AC">
      <w:pPr>
        <w:spacing w:after="0" w:line="240" w:lineRule="auto"/>
        <w:textAlignment w:val="top"/>
        <w:rPr>
          <w:rFonts w:ascii="Tahoma" w:eastAsia="Times New Roman" w:hAnsi="Tahoma" w:cs="Tahoma"/>
          <w:b/>
          <w:bCs/>
          <w:color w:val="5A5A5A"/>
          <w:sz w:val="21"/>
          <w:szCs w:val="21"/>
          <w:lang w:eastAsia="ru-RU"/>
        </w:rPr>
      </w:pPr>
    </w:p>
    <w:p w:rsidR="002B65FC" w:rsidRPr="00BF3221" w:rsidRDefault="002B65FC" w:rsidP="004979AC">
      <w:pPr>
        <w:spacing w:after="0" w:line="240" w:lineRule="auto"/>
        <w:textAlignment w:val="top"/>
        <w:rPr>
          <w:rFonts w:ascii="Tahoma" w:eastAsia="Times New Roman" w:hAnsi="Tahoma" w:cs="Tahoma"/>
          <w:b/>
          <w:bCs/>
          <w:color w:val="5A5A5A"/>
          <w:sz w:val="21"/>
          <w:szCs w:val="21"/>
          <w:lang w:eastAsia="ru-RU"/>
        </w:rPr>
      </w:pPr>
    </w:p>
    <w:p w:rsidR="004979AC" w:rsidRPr="00B518B4" w:rsidRDefault="004979AC" w:rsidP="004979AC">
      <w:pPr>
        <w:spacing w:after="0" w:line="240" w:lineRule="auto"/>
        <w:textAlignment w:val="top"/>
        <w:rPr>
          <w:rFonts w:ascii="Tahoma" w:eastAsia="Times New Roman" w:hAnsi="Tahoma" w:cs="Tahoma"/>
          <w:color w:val="5A5A5A"/>
          <w:sz w:val="20"/>
          <w:szCs w:val="20"/>
          <w:lang w:eastAsia="ru-RU"/>
        </w:rPr>
      </w:pPr>
    </w:p>
    <w:p w:rsidR="002B65FC" w:rsidRDefault="002B65FC" w:rsidP="009D3AFC">
      <w:pPr>
        <w:shd w:val="clear" w:color="auto" w:fill="FCFDFE"/>
        <w:spacing w:after="150" w:line="240" w:lineRule="auto"/>
        <w:jc w:val="right"/>
        <w:outlineLvl w:val="0"/>
        <w:rPr>
          <w:rFonts w:ascii="Tahoma" w:eastAsia="Times New Roman" w:hAnsi="Tahoma" w:cs="Tahoma"/>
          <w:b/>
          <w:bCs/>
          <w:color w:val="0083D0"/>
          <w:kern w:val="36"/>
          <w:sz w:val="24"/>
          <w:szCs w:val="24"/>
          <w:lang w:eastAsia="ru-RU"/>
        </w:rPr>
      </w:pPr>
      <w:r w:rsidRPr="00415850">
        <w:rPr>
          <w:rFonts w:ascii="Tahoma" w:eastAsia="Times New Roman" w:hAnsi="Tahoma" w:cs="Tahoma"/>
          <w:b/>
          <w:bCs/>
          <w:color w:val="0083D0"/>
          <w:kern w:val="36"/>
          <w:sz w:val="24"/>
          <w:szCs w:val="24"/>
          <w:lang w:eastAsia="ru-RU"/>
        </w:rPr>
        <w:t>Консультация педагога-психолога Бабаевой Н.А.</w:t>
      </w:r>
    </w:p>
    <w:p w:rsidR="00415850" w:rsidRPr="00415850" w:rsidRDefault="00415850" w:rsidP="009D3AFC">
      <w:pPr>
        <w:shd w:val="clear" w:color="auto" w:fill="FCFDFE"/>
        <w:spacing w:after="150" w:line="240" w:lineRule="auto"/>
        <w:jc w:val="right"/>
        <w:outlineLvl w:val="0"/>
        <w:rPr>
          <w:rFonts w:ascii="Tahoma" w:eastAsia="Times New Roman" w:hAnsi="Tahoma" w:cs="Tahoma"/>
          <w:b/>
          <w:bCs/>
          <w:color w:val="0083D0"/>
          <w:kern w:val="36"/>
          <w:sz w:val="24"/>
          <w:szCs w:val="24"/>
          <w:lang w:eastAsia="ru-RU"/>
        </w:rPr>
      </w:pPr>
    </w:p>
    <w:p w:rsidR="004979AC" w:rsidRPr="009D3AFC" w:rsidRDefault="004979AC" w:rsidP="009D3AFC">
      <w:pPr>
        <w:jc w:val="center"/>
        <w:rPr>
          <w:rFonts w:ascii="Tahoma" w:eastAsia="PMingLiU" w:hAnsi="Tahoma" w:cs="Tahoma"/>
          <w:b/>
          <w:color w:val="002060"/>
          <w:sz w:val="32"/>
          <w:szCs w:val="32"/>
        </w:rPr>
      </w:pPr>
      <w:r w:rsidRPr="009D3AFC">
        <w:rPr>
          <w:rFonts w:ascii="Tahoma" w:eastAsia="PMingLiU" w:hAnsi="Tahoma" w:cs="Tahoma"/>
          <w:b/>
          <w:color w:val="002060"/>
          <w:sz w:val="32"/>
          <w:szCs w:val="32"/>
        </w:rPr>
        <w:t>ПРОБЛЕ</w:t>
      </w:r>
      <w:r w:rsidR="009D3AFC">
        <w:rPr>
          <w:rFonts w:ascii="Tahoma" w:eastAsia="PMingLiU" w:hAnsi="Tahoma" w:cs="Tahoma"/>
          <w:b/>
          <w:color w:val="002060"/>
          <w:sz w:val="32"/>
          <w:szCs w:val="32"/>
        </w:rPr>
        <w:t xml:space="preserve">МЫ, ВОЗНИКАЮЩИЕ У РОДИТЕЛЕЙ ПРИ </w:t>
      </w:r>
      <w:r w:rsidRPr="009D3AFC">
        <w:rPr>
          <w:rFonts w:ascii="Tahoma" w:eastAsia="PMingLiU" w:hAnsi="Tahoma" w:cs="Tahoma"/>
          <w:b/>
          <w:color w:val="002060"/>
          <w:sz w:val="32"/>
          <w:szCs w:val="32"/>
        </w:rPr>
        <w:t>ВОСПИТАНИИ ДЕТЕЙ С ОГРАНИЧЕННЫМИ ВОЗМОЖНОСТЯМИ ЗДОРОВЬЯ</w:t>
      </w:r>
      <w:r w:rsidRPr="00BF3221">
        <w:rPr>
          <w:rFonts w:ascii="Tahoma" w:eastAsia="PMingLiU" w:hAnsi="Tahoma" w:cs="Tahoma"/>
          <w:b/>
          <w:color w:val="002060"/>
        </w:rPr>
        <w:t>﻿</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28"/>
          <w:szCs w:val="28"/>
        </w:rPr>
        <w:t xml:space="preserve">   </w:t>
      </w:r>
      <w:r w:rsidRPr="009D3AFC">
        <w:rPr>
          <w:rFonts w:ascii="Tahoma" w:eastAsia="PMingLiU" w:hAnsi="Tahoma" w:cs="Tahoma"/>
          <w:sz w:val="32"/>
          <w:szCs w:val="32"/>
        </w:rPr>
        <w:t>Первым и основным психолого-педагогическим фактором, способствующим социальной адаптаци</w:t>
      </w:r>
      <w:r w:rsidRPr="009D3AFC">
        <w:rPr>
          <w:rFonts w:ascii="Tahoma" w:eastAsia="PMingLiU" w:hAnsi="Tahoma" w:cs="Tahoma"/>
          <w:sz w:val="32"/>
          <w:szCs w:val="32"/>
        </w:rPr>
        <w:t>и ребёнка с ОВЗ является семья.</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32"/>
          <w:szCs w:val="32"/>
        </w:rPr>
        <w:t xml:space="preserve">   </w:t>
      </w:r>
      <w:r w:rsidRPr="009D3AFC">
        <w:rPr>
          <w:rFonts w:ascii="Tahoma" w:eastAsia="PMingLiU" w:hAnsi="Tahoma" w:cs="Tahoma"/>
          <w:sz w:val="32"/>
          <w:szCs w:val="32"/>
        </w:rPr>
        <w:t>С появлением такого ребёнка в семье возникает иная психологическая обстановка. Психологи называют её даже шоковой терапией. Вызвана она двумя обстоятельствами: во-первых, многие родители не имеют представления о том, чему и как учить ребёнка; во-вторых, многим родителям не ясны персп</w:t>
      </w:r>
      <w:r w:rsidRPr="009D3AFC">
        <w:rPr>
          <w:rFonts w:ascii="Tahoma" w:eastAsia="PMingLiU" w:hAnsi="Tahoma" w:cs="Tahoma"/>
          <w:sz w:val="32"/>
          <w:szCs w:val="32"/>
        </w:rPr>
        <w:t>ективы будущего своего ребёнка.</w:t>
      </w:r>
    </w:p>
    <w:p w:rsidR="004979AC" w:rsidRPr="009D3AFC" w:rsidRDefault="007E0159" w:rsidP="004979AC">
      <w:pPr>
        <w:rPr>
          <w:rFonts w:ascii="Tahoma" w:eastAsia="PMingLiU" w:hAnsi="Tahoma" w:cs="Tahoma"/>
          <w:sz w:val="32"/>
          <w:szCs w:val="32"/>
        </w:rPr>
      </w:pPr>
      <w:r>
        <w:rPr>
          <w:rFonts w:ascii="Tahoma" w:eastAsia="PMingLiU" w:hAnsi="Tahoma" w:cs="Tahoma"/>
          <w:sz w:val="32"/>
          <w:szCs w:val="32"/>
        </w:rPr>
        <w:t xml:space="preserve">   </w:t>
      </w:r>
      <w:r w:rsidR="004979AC" w:rsidRPr="009D3AFC">
        <w:rPr>
          <w:rFonts w:ascii="Tahoma" w:eastAsia="PMingLiU" w:hAnsi="Tahoma" w:cs="Tahoma"/>
          <w:sz w:val="32"/>
          <w:szCs w:val="32"/>
        </w:rPr>
        <w:t>Основной проблемой, имеющей важнейшее значение для воспитания ребенка-инвалида, является отношение родителей к его дефекту. В соответствии с уровнем знаний, культуры, личностных особенностей родителей и ряда других факторов возникают различные типы реагирования, а соотве</w:t>
      </w:r>
      <w:r w:rsidR="004979AC" w:rsidRPr="009D3AFC">
        <w:rPr>
          <w:rFonts w:ascii="Tahoma" w:eastAsia="PMingLiU" w:hAnsi="Tahoma" w:cs="Tahoma"/>
          <w:sz w:val="32"/>
          <w:szCs w:val="32"/>
        </w:rPr>
        <w:t>тственно и поведения родителей.</w:t>
      </w:r>
    </w:p>
    <w:p w:rsidR="004979AC" w:rsidRPr="009D3AFC" w:rsidRDefault="004979AC" w:rsidP="004979AC">
      <w:pPr>
        <w:rPr>
          <w:rFonts w:ascii="Tahoma" w:eastAsia="PMingLiU" w:hAnsi="Tahoma" w:cs="Tahoma"/>
          <w:color w:val="002060"/>
          <w:sz w:val="32"/>
          <w:szCs w:val="32"/>
        </w:rPr>
      </w:pPr>
      <w:r w:rsidRPr="009D3AFC">
        <w:rPr>
          <w:rFonts w:ascii="Tahoma" w:eastAsia="PMingLiU" w:hAnsi="Tahoma" w:cs="Tahoma"/>
          <w:color w:val="002060"/>
          <w:sz w:val="32"/>
          <w:szCs w:val="32"/>
        </w:rPr>
        <w:t>Ярко выделяют четыре тип</w:t>
      </w:r>
      <w:r w:rsidRPr="009D3AFC">
        <w:rPr>
          <w:rFonts w:ascii="Tahoma" w:eastAsia="PMingLiU" w:hAnsi="Tahoma" w:cs="Tahoma"/>
          <w:color w:val="002060"/>
          <w:sz w:val="32"/>
          <w:szCs w:val="32"/>
        </w:rPr>
        <w:t>а отношения к больному ребёнку:</w:t>
      </w:r>
    </w:p>
    <w:p w:rsidR="004979AC" w:rsidRPr="009D3AFC" w:rsidRDefault="007E0159" w:rsidP="004979AC">
      <w:pPr>
        <w:rPr>
          <w:rFonts w:ascii="Tahoma" w:eastAsia="PMingLiU" w:hAnsi="Tahoma" w:cs="Tahoma"/>
          <w:sz w:val="32"/>
          <w:szCs w:val="32"/>
        </w:rPr>
      </w:pPr>
      <w:r>
        <w:rPr>
          <w:rFonts w:ascii="Tahoma" w:eastAsia="PMingLiU" w:hAnsi="Tahoma" w:cs="Tahoma"/>
          <w:sz w:val="32"/>
          <w:szCs w:val="32"/>
        </w:rPr>
        <w:t xml:space="preserve">   </w:t>
      </w:r>
      <w:r w:rsidR="004979AC" w:rsidRPr="009D3AFC">
        <w:rPr>
          <w:rFonts w:ascii="Tahoma" w:eastAsia="PMingLiU" w:hAnsi="Tahoma" w:cs="Tahoma"/>
          <w:sz w:val="32"/>
          <w:szCs w:val="32"/>
        </w:rPr>
        <w:t xml:space="preserve">1. Родители внутренне отказываются от своего ребёнка, так как их надежды не оправдались. Они отказывают ему в эмоциональном контакте. Продолжают выполнять свои обязанности по уходу за ребёнком и не более того. Никакие успехи ребёнка не способны сгладить то разочарование, которое они пережили. При таком отношении </w:t>
      </w:r>
      <w:r w:rsidR="004979AC" w:rsidRPr="009D3AFC">
        <w:rPr>
          <w:rFonts w:ascii="Tahoma" w:eastAsia="PMingLiU" w:hAnsi="Tahoma" w:cs="Tahoma"/>
          <w:sz w:val="32"/>
          <w:szCs w:val="32"/>
        </w:rPr>
        <w:t xml:space="preserve">родителей </w:t>
      </w:r>
      <w:r w:rsidR="004979AC" w:rsidRPr="009D3AFC">
        <w:rPr>
          <w:rFonts w:ascii="Tahoma" w:eastAsia="PMingLiU" w:hAnsi="Tahoma" w:cs="Tahoma"/>
          <w:sz w:val="32"/>
          <w:szCs w:val="32"/>
        </w:rPr>
        <w:t xml:space="preserve">ребёнок растёт </w:t>
      </w:r>
      <w:proofErr w:type="gramStart"/>
      <w:r w:rsidR="004979AC" w:rsidRPr="009D3AFC">
        <w:rPr>
          <w:rFonts w:ascii="Tahoma" w:eastAsia="PMingLiU" w:hAnsi="Tahoma" w:cs="Tahoma"/>
          <w:sz w:val="32"/>
          <w:szCs w:val="32"/>
        </w:rPr>
        <w:t>слабым</w:t>
      </w:r>
      <w:proofErr w:type="gramEnd"/>
      <w:r w:rsidR="004979AC" w:rsidRPr="009D3AFC">
        <w:rPr>
          <w:rFonts w:ascii="Tahoma" w:eastAsia="PMingLiU" w:hAnsi="Tahoma" w:cs="Tahoma"/>
          <w:sz w:val="32"/>
          <w:szCs w:val="32"/>
        </w:rPr>
        <w:t>, болезненным. Он в большей степени от</w:t>
      </w:r>
      <w:r w:rsidR="004979AC" w:rsidRPr="009D3AFC">
        <w:rPr>
          <w:rFonts w:ascii="Tahoma" w:eastAsia="PMingLiU" w:hAnsi="Tahoma" w:cs="Tahoma"/>
          <w:sz w:val="32"/>
          <w:szCs w:val="32"/>
        </w:rPr>
        <w:t>стаёт в развитии, п</w:t>
      </w:r>
      <w:r w:rsidR="004979AC" w:rsidRPr="009D3AFC">
        <w:rPr>
          <w:rFonts w:ascii="Tahoma" w:eastAsia="PMingLiU" w:hAnsi="Tahoma" w:cs="Tahoma"/>
          <w:sz w:val="32"/>
          <w:szCs w:val="32"/>
        </w:rPr>
        <w:t>одвержен страхам и неврозам.</w:t>
      </w:r>
    </w:p>
    <w:p w:rsidR="004979AC" w:rsidRPr="009D3AFC" w:rsidRDefault="007E0159" w:rsidP="004979AC">
      <w:pPr>
        <w:rPr>
          <w:rFonts w:ascii="Tahoma" w:eastAsia="PMingLiU" w:hAnsi="Tahoma" w:cs="Tahoma"/>
          <w:sz w:val="32"/>
          <w:szCs w:val="32"/>
        </w:rPr>
      </w:pPr>
      <w:r>
        <w:rPr>
          <w:rFonts w:ascii="Tahoma" w:eastAsia="PMingLiU" w:hAnsi="Tahoma" w:cs="Tahoma"/>
          <w:sz w:val="32"/>
          <w:szCs w:val="32"/>
        </w:rPr>
        <w:lastRenderedPageBreak/>
        <w:t xml:space="preserve">   </w:t>
      </w:r>
      <w:r w:rsidR="004979AC" w:rsidRPr="009D3AFC">
        <w:rPr>
          <w:rFonts w:ascii="Tahoma" w:eastAsia="PMingLiU" w:hAnsi="Tahoma" w:cs="Tahoma"/>
          <w:sz w:val="32"/>
          <w:szCs w:val="32"/>
        </w:rPr>
        <w:t xml:space="preserve">2. Родители внутренне приняли ребёнка, но стесняются его. Хотя родители и не отказывают малышу в эмоциональном общении, всё же предпочитают на людях бывать без него. Если пришлось пойти вместе, то они очень нервничают, стараются держаться от ребёнка на расстоянии. При таком отношении родителей дети развиваются лучше, но у них с раннего возраста формируется комплекс неполноценности. Такие дети растут </w:t>
      </w:r>
      <w:proofErr w:type="gramStart"/>
      <w:r w:rsidR="004979AC" w:rsidRPr="009D3AFC">
        <w:rPr>
          <w:rFonts w:ascii="Tahoma" w:eastAsia="PMingLiU" w:hAnsi="Tahoma" w:cs="Tahoma"/>
          <w:sz w:val="32"/>
          <w:szCs w:val="32"/>
        </w:rPr>
        <w:t>необщительными</w:t>
      </w:r>
      <w:proofErr w:type="gramEnd"/>
      <w:r w:rsidR="004979AC" w:rsidRPr="009D3AFC">
        <w:rPr>
          <w:rFonts w:ascii="Tahoma" w:eastAsia="PMingLiU" w:hAnsi="Tahoma" w:cs="Tahoma"/>
          <w:sz w:val="32"/>
          <w:szCs w:val="32"/>
        </w:rPr>
        <w:t>, застенчивыми, тихими. Они не уверены в себе,</w:t>
      </w:r>
      <w:r w:rsidR="004979AC" w:rsidRPr="009D3AFC">
        <w:rPr>
          <w:rFonts w:ascii="Tahoma" w:eastAsia="PMingLiU" w:hAnsi="Tahoma" w:cs="Tahoma"/>
          <w:sz w:val="32"/>
          <w:szCs w:val="32"/>
        </w:rPr>
        <w:t xml:space="preserve"> плохо обучаются.</w:t>
      </w:r>
    </w:p>
    <w:p w:rsidR="004979AC" w:rsidRPr="009D3AFC" w:rsidRDefault="007E0159" w:rsidP="004979AC">
      <w:pPr>
        <w:rPr>
          <w:rFonts w:ascii="Tahoma" w:eastAsia="PMingLiU" w:hAnsi="Tahoma" w:cs="Tahoma"/>
          <w:sz w:val="32"/>
          <w:szCs w:val="32"/>
        </w:rPr>
      </w:pPr>
      <w:r>
        <w:rPr>
          <w:rFonts w:ascii="Tahoma" w:eastAsia="PMingLiU" w:hAnsi="Tahoma" w:cs="Tahoma"/>
          <w:sz w:val="32"/>
          <w:szCs w:val="32"/>
        </w:rPr>
        <w:t xml:space="preserve">   </w:t>
      </w:r>
      <w:r w:rsidR="004979AC" w:rsidRPr="009D3AFC">
        <w:rPr>
          <w:rFonts w:ascii="Tahoma" w:eastAsia="PMingLiU" w:hAnsi="Tahoma" w:cs="Tahoma"/>
          <w:sz w:val="32"/>
          <w:szCs w:val="32"/>
        </w:rPr>
        <w:t>3. Родители воспринимают малыша как инвалида, о котором нужно заботиться, жалеют своего больного ребёнка. Стараются угадать все его желания, тем самым забаловывают своё чадо. В таких семьях дети не отстают в интеллектуальном развитии, но не развиваются физически. У них не формируются навыки самообслуживания – они ничего не умеют делать. Становятся капризными, упрямыми. Стараются манипулировать близкими. Превращаются в семейных «повелителей».</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32"/>
          <w:szCs w:val="32"/>
        </w:rPr>
        <w:t>4. Родители справились с эмоциональной травмой, любят и принимают ребёнка таким, какой он есть. Стараются помочь развиваться своему малышу, чтобы он стал полноценным, самостоятельным, имел активную жизненную позицию. При таком правильном подходе принятия и любви, полноценного общения ребёнок лучше развивается. Он активен, проявляет живой интерес к миру, легко обучается,</w:t>
      </w:r>
      <w:r w:rsidRPr="009D3AFC">
        <w:rPr>
          <w:rFonts w:ascii="Tahoma" w:eastAsia="PMingLiU" w:hAnsi="Tahoma" w:cs="Tahoma"/>
          <w:sz w:val="32"/>
          <w:szCs w:val="32"/>
        </w:rPr>
        <w:t xml:space="preserve"> уверен в себе, коммуникабелен.</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32"/>
          <w:szCs w:val="32"/>
        </w:rPr>
        <w:t xml:space="preserve">   </w:t>
      </w:r>
      <w:r w:rsidRPr="009D3AFC">
        <w:rPr>
          <w:rFonts w:ascii="Tahoma" w:eastAsia="PMingLiU" w:hAnsi="Tahoma" w:cs="Tahoma"/>
          <w:sz w:val="32"/>
          <w:szCs w:val="32"/>
        </w:rPr>
        <w:t>К сожалению, очень распространены первые три типа отношения семьи к больному ребёнку, так как родители не смогли преодолеть психологическую травму, вызванную изве</w:t>
      </w:r>
      <w:r w:rsidRPr="009D3AFC">
        <w:rPr>
          <w:rFonts w:ascii="Tahoma" w:eastAsia="PMingLiU" w:hAnsi="Tahoma" w:cs="Tahoma"/>
          <w:sz w:val="32"/>
          <w:szCs w:val="32"/>
        </w:rPr>
        <w:t>стием о дефектности их ребёнка.</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32"/>
          <w:szCs w:val="32"/>
        </w:rPr>
        <w:lastRenderedPageBreak/>
        <w:t xml:space="preserve">   </w:t>
      </w:r>
      <w:r w:rsidRPr="009D3AFC">
        <w:rPr>
          <w:rFonts w:ascii="Tahoma" w:eastAsia="PMingLiU" w:hAnsi="Tahoma" w:cs="Tahoma"/>
          <w:sz w:val="32"/>
          <w:szCs w:val="32"/>
        </w:rPr>
        <w:t xml:space="preserve">Внутренний разлад не даёт возможности подумать о будущем с конструктивных позиций. Они не задаются </w:t>
      </w:r>
      <w:proofErr w:type="gramStart"/>
      <w:r w:rsidRPr="009D3AFC">
        <w:rPr>
          <w:rFonts w:ascii="Tahoma" w:eastAsia="PMingLiU" w:hAnsi="Tahoma" w:cs="Tahoma"/>
          <w:sz w:val="32"/>
          <w:szCs w:val="32"/>
        </w:rPr>
        <w:t>вопросами</w:t>
      </w:r>
      <w:proofErr w:type="gramEnd"/>
      <w:r w:rsidRPr="009D3AFC">
        <w:rPr>
          <w:rFonts w:ascii="Tahoma" w:eastAsia="PMingLiU" w:hAnsi="Tahoma" w:cs="Tahoma"/>
          <w:sz w:val="32"/>
          <w:szCs w:val="32"/>
        </w:rPr>
        <w:t>: каким вырастет их ребёнок, как он будет жить без них, какие у него реальные перспективы? Они слишком заняты своими чувствами, своим горем. Часто родители даже не представляют сущности дефекта своего ребёнка. Как он влияет на здоровье и развитие в целом. Поэтому они не в состоянии помочь своему ребёнку, оказать эмоциональную поддержку. Иногда сами усугубляют ситуацию чрезмерной строгостью или излишней жалостью. Очень редко встречается четвёртый тип отношения в семье к больному ребёнку. Хотя он является наиболее благоприятным, возвышающим, развивающим</w:t>
      </w:r>
      <w:r w:rsidRPr="009D3AFC">
        <w:rPr>
          <w:rFonts w:ascii="Tahoma" w:eastAsia="PMingLiU" w:hAnsi="Tahoma" w:cs="Tahoma"/>
          <w:sz w:val="32"/>
          <w:szCs w:val="32"/>
        </w:rPr>
        <w:t>, адаптирующим ребёнка к жизни.</w:t>
      </w:r>
    </w:p>
    <w:p w:rsidR="004979AC" w:rsidRPr="009D3AFC" w:rsidRDefault="004979AC" w:rsidP="004979AC">
      <w:pPr>
        <w:rPr>
          <w:rFonts w:ascii="Tahoma" w:eastAsia="PMingLiU" w:hAnsi="Tahoma" w:cs="Tahoma"/>
          <w:sz w:val="32"/>
          <w:szCs w:val="32"/>
        </w:rPr>
      </w:pPr>
      <w:r w:rsidRPr="009D3AFC">
        <w:rPr>
          <w:rFonts w:ascii="Tahoma" w:eastAsia="PMingLiU" w:hAnsi="Tahoma" w:cs="Tahoma"/>
          <w:sz w:val="32"/>
          <w:szCs w:val="32"/>
        </w:rPr>
        <w:t xml:space="preserve">   </w:t>
      </w:r>
      <w:r w:rsidRPr="009D3AFC">
        <w:rPr>
          <w:rFonts w:ascii="Tahoma" w:eastAsia="PMingLiU" w:hAnsi="Tahoma" w:cs="Tahoma"/>
          <w:sz w:val="32"/>
          <w:szCs w:val="32"/>
        </w:rPr>
        <w:t>Это проблема является самой явной, но на самом деле, их гораздо больше. Решение этих проблем требует от родителей психолого-педагогических компетенций и может быть перспективо</w:t>
      </w:r>
      <w:r w:rsidRPr="009D3AFC">
        <w:rPr>
          <w:rFonts w:ascii="Tahoma" w:eastAsia="PMingLiU" w:hAnsi="Tahoma" w:cs="Tahoma"/>
          <w:sz w:val="32"/>
          <w:szCs w:val="32"/>
        </w:rPr>
        <w:t>й для дальнейшего исследования.</w:t>
      </w:r>
    </w:p>
    <w:p w:rsidR="004979AC" w:rsidRPr="009D3AFC" w:rsidRDefault="004979AC" w:rsidP="004979AC">
      <w:pPr>
        <w:rPr>
          <w:rFonts w:ascii="Tahoma" w:eastAsia="PMingLiU" w:hAnsi="Tahoma" w:cs="Tahoma"/>
          <w:b/>
          <w:color w:val="002060"/>
          <w:sz w:val="32"/>
          <w:szCs w:val="32"/>
        </w:rPr>
      </w:pPr>
      <w:r w:rsidRPr="009D3AFC">
        <w:rPr>
          <w:rFonts w:ascii="Tahoma" w:eastAsia="PMingLiU" w:hAnsi="Tahoma" w:cs="Tahoma"/>
          <w:b/>
          <w:color w:val="002060"/>
          <w:sz w:val="32"/>
          <w:szCs w:val="32"/>
        </w:rPr>
        <w:t>Рекомендации родителям:</w:t>
      </w:r>
    </w:p>
    <w:p w:rsidR="004979AC" w:rsidRPr="009D3AFC" w:rsidRDefault="004979AC" w:rsidP="004979AC">
      <w:pPr>
        <w:rPr>
          <w:rFonts w:ascii="Tahoma" w:eastAsia="PMingLiU" w:hAnsi="Tahoma" w:cs="Tahoma"/>
          <w:color w:val="002060"/>
          <w:sz w:val="32"/>
          <w:szCs w:val="32"/>
        </w:rPr>
      </w:pPr>
      <w:r w:rsidRPr="009D3AFC">
        <w:rPr>
          <w:rFonts w:ascii="Tahoma" w:eastAsia="PMingLiU" w:hAnsi="Tahoma" w:cs="Tahoma"/>
          <w:color w:val="002060"/>
          <w:sz w:val="32"/>
          <w:szCs w:val="32"/>
        </w:rPr>
        <w:t>1. Ни в коем случае не связывайте неудачи ребенка с</w:t>
      </w:r>
      <w:r w:rsidRPr="009D3AFC">
        <w:rPr>
          <w:rFonts w:ascii="Tahoma" w:eastAsia="PMingLiU" w:hAnsi="Tahoma" w:cs="Tahoma"/>
          <w:color w:val="002060"/>
          <w:sz w:val="32"/>
          <w:szCs w:val="32"/>
        </w:rPr>
        <w:t xml:space="preserve"> его дефектом.</w:t>
      </w:r>
    </w:p>
    <w:p w:rsidR="004979AC" w:rsidRPr="009D3AFC" w:rsidRDefault="004979AC" w:rsidP="004979AC">
      <w:pPr>
        <w:rPr>
          <w:rFonts w:ascii="Tahoma" w:eastAsia="PMingLiU" w:hAnsi="Tahoma" w:cs="Tahoma"/>
          <w:color w:val="002060"/>
          <w:sz w:val="32"/>
          <w:szCs w:val="32"/>
        </w:rPr>
      </w:pPr>
      <w:r w:rsidRPr="009D3AFC">
        <w:rPr>
          <w:rFonts w:ascii="Tahoma" w:eastAsia="PMingLiU" w:hAnsi="Tahoma" w:cs="Tahoma"/>
          <w:color w:val="002060"/>
          <w:sz w:val="32"/>
          <w:szCs w:val="32"/>
        </w:rPr>
        <w:t>2. Объективно подчеркива</w:t>
      </w:r>
      <w:r w:rsidRPr="009D3AFC">
        <w:rPr>
          <w:rFonts w:ascii="Tahoma" w:eastAsia="PMingLiU" w:hAnsi="Tahoma" w:cs="Tahoma"/>
          <w:color w:val="002060"/>
          <w:sz w:val="32"/>
          <w:szCs w:val="32"/>
        </w:rPr>
        <w:t>йте достоинства вашего ребенка.</w:t>
      </w:r>
    </w:p>
    <w:p w:rsidR="004979AC" w:rsidRPr="009D3AFC" w:rsidRDefault="004979AC" w:rsidP="004979AC">
      <w:pPr>
        <w:rPr>
          <w:rFonts w:ascii="Tahoma" w:eastAsia="PMingLiU" w:hAnsi="Tahoma" w:cs="Tahoma"/>
          <w:color w:val="002060"/>
          <w:sz w:val="32"/>
          <w:szCs w:val="32"/>
        </w:rPr>
      </w:pPr>
      <w:r w:rsidRPr="009D3AFC">
        <w:rPr>
          <w:rFonts w:ascii="Tahoma" w:eastAsia="PMingLiU" w:hAnsi="Tahoma" w:cs="Tahoma"/>
          <w:color w:val="002060"/>
          <w:sz w:val="32"/>
          <w:szCs w:val="32"/>
        </w:rPr>
        <w:t>3. Поощряйт</w:t>
      </w:r>
      <w:r w:rsidRPr="009D3AFC">
        <w:rPr>
          <w:rFonts w:ascii="Tahoma" w:eastAsia="PMingLiU" w:hAnsi="Tahoma" w:cs="Tahoma"/>
          <w:color w:val="002060"/>
          <w:sz w:val="32"/>
          <w:szCs w:val="32"/>
        </w:rPr>
        <w:t>е его общение с другими детьми.</w:t>
      </w:r>
    </w:p>
    <w:p w:rsidR="004979AC" w:rsidRPr="009D3AFC" w:rsidRDefault="004979AC" w:rsidP="004979AC">
      <w:pPr>
        <w:rPr>
          <w:rFonts w:ascii="Tahoma" w:eastAsia="PMingLiU" w:hAnsi="Tahoma" w:cs="Tahoma"/>
          <w:color w:val="002060"/>
          <w:sz w:val="32"/>
          <w:szCs w:val="32"/>
        </w:rPr>
      </w:pPr>
      <w:r w:rsidRPr="009D3AFC">
        <w:rPr>
          <w:rFonts w:ascii="Tahoma" w:eastAsia="PMingLiU" w:hAnsi="Tahoma" w:cs="Tahoma"/>
          <w:color w:val="002060"/>
          <w:sz w:val="32"/>
          <w:szCs w:val="32"/>
        </w:rPr>
        <w:t>4. Не стоит напоминать ребенку о психических тра</w:t>
      </w:r>
      <w:r w:rsidRPr="009D3AFC">
        <w:rPr>
          <w:rFonts w:ascii="Tahoma" w:eastAsia="PMingLiU" w:hAnsi="Tahoma" w:cs="Tahoma"/>
          <w:color w:val="002060"/>
          <w:sz w:val="32"/>
          <w:szCs w:val="32"/>
        </w:rPr>
        <w:t>вмах и неприятных переживаниях.</w:t>
      </w:r>
    </w:p>
    <w:p w:rsidR="007E0159" w:rsidRDefault="007E0159" w:rsidP="004979AC">
      <w:pPr>
        <w:rPr>
          <w:rFonts w:ascii="Tahoma" w:eastAsia="PMingLiU" w:hAnsi="Tahoma" w:cs="Tahoma"/>
          <w:sz w:val="32"/>
          <w:szCs w:val="32"/>
        </w:rPr>
      </w:pPr>
      <w:r>
        <w:rPr>
          <w:rFonts w:ascii="Tahoma" w:eastAsia="PMingLiU" w:hAnsi="Tahoma" w:cs="Tahoma"/>
          <w:sz w:val="32"/>
          <w:szCs w:val="32"/>
        </w:rPr>
        <w:t xml:space="preserve">   </w:t>
      </w:r>
      <w:r w:rsidR="004979AC" w:rsidRPr="009D3AFC">
        <w:rPr>
          <w:rFonts w:ascii="Tahoma" w:eastAsia="PMingLiU" w:hAnsi="Tahoma" w:cs="Tahoma"/>
          <w:sz w:val="32"/>
          <w:szCs w:val="32"/>
        </w:rPr>
        <w:t>Обратите внимание на чередование периодов улучшения и ухудшения здоровья ребенка. Проанализируйте ситуации и обстановку, в которой ему становится лучше, и способствуйте развитию этих ситуаций.</w:t>
      </w:r>
    </w:p>
    <w:p w:rsidR="004979AC" w:rsidRPr="007E0159" w:rsidRDefault="004979AC" w:rsidP="004979AC">
      <w:pPr>
        <w:rPr>
          <w:rFonts w:ascii="Tahoma" w:eastAsia="PMingLiU" w:hAnsi="Tahoma" w:cs="Tahoma"/>
          <w:sz w:val="32"/>
          <w:szCs w:val="32"/>
        </w:rPr>
      </w:pPr>
      <w:r w:rsidRPr="00415850">
        <w:rPr>
          <w:rFonts w:ascii="Tahoma" w:eastAsia="PMingLiU" w:hAnsi="Tahoma" w:cs="Tahoma"/>
          <w:color w:val="002060"/>
          <w:sz w:val="24"/>
          <w:szCs w:val="24"/>
        </w:rPr>
        <w:lastRenderedPageBreak/>
        <w:t>Список литературы</w:t>
      </w:r>
      <w:r w:rsidRPr="00415850">
        <w:rPr>
          <w:rFonts w:ascii="Tahoma" w:eastAsia="PMingLiU" w:hAnsi="Tahoma" w:cs="Tahoma"/>
          <w:color w:val="002060"/>
          <w:sz w:val="24"/>
          <w:szCs w:val="24"/>
        </w:rPr>
        <w:t>:</w:t>
      </w:r>
    </w:p>
    <w:p w:rsidR="004979AC" w:rsidRPr="00415850" w:rsidRDefault="004979AC" w:rsidP="004979AC">
      <w:pPr>
        <w:rPr>
          <w:rFonts w:ascii="Tahoma" w:eastAsia="PMingLiU" w:hAnsi="Tahoma" w:cs="Tahoma"/>
          <w:sz w:val="24"/>
          <w:szCs w:val="24"/>
        </w:rPr>
      </w:pPr>
      <w:r w:rsidRPr="00415850">
        <w:rPr>
          <w:rFonts w:ascii="Tahoma" w:eastAsia="PMingLiU" w:hAnsi="Tahoma" w:cs="Tahoma"/>
          <w:sz w:val="24"/>
          <w:szCs w:val="24"/>
        </w:rPr>
        <w:t>1. Шмакова Н. Консультация для родителей «Особенности семейного воспитания детей с ограниченными возможностями здоровья» [Электронный ресурс]. – Режим доступа:http://www.maam.ru/detskijsad/konsultacija-dlja-roditelei-na-temu-osobenosti-semeinogo-vospitanija-detei-s-ogranichenymi-vozmozhnostjami-zdorovja.html</w:t>
      </w:r>
    </w:p>
    <w:p w:rsidR="004979AC" w:rsidRPr="00415850" w:rsidRDefault="004979AC" w:rsidP="004979AC">
      <w:pPr>
        <w:rPr>
          <w:rFonts w:ascii="Tahoma" w:eastAsia="PMingLiU" w:hAnsi="Tahoma" w:cs="Tahoma"/>
          <w:sz w:val="24"/>
          <w:szCs w:val="24"/>
        </w:rPr>
      </w:pPr>
      <w:r w:rsidRPr="00415850">
        <w:rPr>
          <w:rFonts w:ascii="Tahoma" w:eastAsia="PMingLiU" w:hAnsi="Tahoma" w:cs="Tahoma"/>
          <w:sz w:val="24"/>
          <w:szCs w:val="24"/>
        </w:rPr>
        <w:t xml:space="preserve">2. </w:t>
      </w:r>
      <w:proofErr w:type="spellStart"/>
      <w:r w:rsidRPr="00415850">
        <w:rPr>
          <w:rFonts w:ascii="Tahoma" w:eastAsia="PMingLiU" w:hAnsi="Tahoma" w:cs="Tahoma"/>
          <w:sz w:val="24"/>
          <w:szCs w:val="24"/>
        </w:rPr>
        <w:t>Реуцкая</w:t>
      </w:r>
      <w:proofErr w:type="spellEnd"/>
      <w:r w:rsidRPr="00415850">
        <w:rPr>
          <w:rFonts w:ascii="Tahoma" w:eastAsia="PMingLiU" w:hAnsi="Tahoma" w:cs="Tahoma"/>
          <w:sz w:val="24"/>
          <w:szCs w:val="24"/>
        </w:rPr>
        <w:t xml:space="preserve"> Е.Б. Советы родителям «Что делать</w:t>
      </w:r>
      <w:r w:rsidR="00FF3057">
        <w:rPr>
          <w:rFonts w:ascii="Tahoma" w:eastAsia="PMingLiU" w:hAnsi="Tahoma" w:cs="Tahoma"/>
          <w:sz w:val="24"/>
          <w:szCs w:val="24"/>
        </w:rPr>
        <w:t>,</w:t>
      </w:r>
      <w:r w:rsidRPr="00415850">
        <w:rPr>
          <w:rFonts w:ascii="Tahoma" w:eastAsia="PMingLiU" w:hAnsi="Tahoma" w:cs="Tahoma"/>
          <w:sz w:val="24"/>
          <w:szCs w:val="24"/>
        </w:rPr>
        <w:t xml:space="preserve"> если</w:t>
      </w:r>
      <w:proofErr w:type="gramStart"/>
      <w:r w:rsidRPr="00415850">
        <w:rPr>
          <w:rFonts w:ascii="Tahoma" w:eastAsia="PMingLiU" w:hAnsi="Tahoma" w:cs="Tahoma"/>
          <w:sz w:val="24"/>
          <w:szCs w:val="24"/>
        </w:rPr>
        <w:t>..?» [</w:t>
      </w:r>
      <w:proofErr w:type="gramEnd"/>
      <w:r w:rsidRPr="00415850">
        <w:rPr>
          <w:rFonts w:ascii="Tahoma" w:eastAsia="PMingLiU" w:hAnsi="Tahoma" w:cs="Tahoma"/>
          <w:sz w:val="24"/>
          <w:szCs w:val="24"/>
        </w:rPr>
        <w:t>Электронный ресурс]. – Режим доступа: http://festival.1september.ru/articles/588108/</w:t>
      </w:r>
    </w:p>
    <w:p w:rsidR="00593F20" w:rsidRPr="00415850" w:rsidRDefault="004979AC" w:rsidP="004979AC">
      <w:pPr>
        <w:rPr>
          <w:rFonts w:ascii="Tahoma" w:eastAsia="PMingLiU" w:hAnsi="Tahoma" w:cs="Tahoma"/>
          <w:sz w:val="24"/>
          <w:szCs w:val="24"/>
        </w:rPr>
      </w:pPr>
      <w:r w:rsidRPr="00415850">
        <w:rPr>
          <w:rFonts w:ascii="Tahoma" w:eastAsia="PMingLiU" w:hAnsi="Tahoma" w:cs="Tahoma"/>
          <w:sz w:val="24"/>
          <w:szCs w:val="24"/>
        </w:rPr>
        <w:t xml:space="preserve">3. </w:t>
      </w:r>
      <w:proofErr w:type="spellStart"/>
      <w:r w:rsidRPr="00415850">
        <w:rPr>
          <w:rFonts w:ascii="Tahoma" w:eastAsia="PMingLiU" w:hAnsi="Tahoma" w:cs="Tahoma"/>
          <w:sz w:val="24"/>
          <w:szCs w:val="24"/>
        </w:rPr>
        <w:t>Синягина</w:t>
      </w:r>
      <w:proofErr w:type="spellEnd"/>
      <w:r w:rsidRPr="00415850">
        <w:rPr>
          <w:rFonts w:ascii="Tahoma" w:eastAsia="PMingLiU" w:hAnsi="Tahoma" w:cs="Tahoma"/>
          <w:sz w:val="24"/>
          <w:szCs w:val="24"/>
        </w:rPr>
        <w:t xml:space="preserve"> Н.Ю. Психолого-педагогическая коррекция детско-родительских отношений. – М.: </w:t>
      </w:r>
      <w:proofErr w:type="spellStart"/>
      <w:r w:rsidRPr="00415850">
        <w:rPr>
          <w:rFonts w:ascii="Tahoma" w:eastAsia="PMingLiU" w:hAnsi="Tahoma" w:cs="Tahoma"/>
          <w:sz w:val="24"/>
          <w:szCs w:val="24"/>
        </w:rPr>
        <w:t>Владос</w:t>
      </w:r>
      <w:proofErr w:type="spellEnd"/>
      <w:r w:rsidRPr="00415850">
        <w:rPr>
          <w:rFonts w:ascii="Tahoma" w:eastAsia="PMingLiU" w:hAnsi="Tahoma" w:cs="Tahoma"/>
          <w:sz w:val="24"/>
          <w:szCs w:val="24"/>
        </w:rPr>
        <w:t>, 2001. – 383 с.</w:t>
      </w:r>
    </w:p>
    <w:p w:rsidR="004979AC" w:rsidRPr="009D3AFC" w:rsidRDefault="004979AC">
      <w:pPr>
        <w:rPr>
          <w:rFonts w:ascii="PMingLiU" w:eastAsia="PMingLiU" w:hAnsi="PMingLiU"/>
          <w:sz w:val="28"/>
          <w:szCs w:val="28"/>
        </w:rPr>
      </w:pPr>
    </w:p>
    <w:sectPr w:rsidR="004979AC" w:rsidRPr="009D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4CE"/>
    <w:multiLevelType w:val="multilevel"/>
    <w:tmpl w:val="896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25524"/>
    <w:multiLevelType w:val="multilevel"/>
    <w:tmpl w:val="2DAE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5B"/>
    <w:rsid w:val="00054C50"/>
    <w:rsid w:val="002B65FC"/>
    <w:rsid w:val="00415850"/>
    <w:rsid w:val="004979AC"/>
    <w:rsid w:val="00593F20"/>
    <w:rsid w:val="006C184F"/>
    <w:rsid w:val="007E0159"/>
    <w:rsid w:val="007F418D"/>
    <w:rsid w:val="009D3AFC"/>
    <w:rsid w:val="00B0495B"/>
    <w:rsid w:val="00B518B4"/>
    <w:rsid w:val="00BB36F3"/>
    <w:rsid w:val="00BF3221"/>
    <w:rsid w:val="00E11D5C"/>
    <w:rsid w:val="00EC4AB7"/>
    <w:rsid w:val="00FF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1591">
      <w:bodyDiv w:val="1"/>
      <w:marLeft w:val="0"/>
      <w:marRight w:val="0"/>
      <w:marTop w:val="0"/>
      <w:marBottom w:val="0"/>
      <w:divBdr>
        <w:top w:val="none" w:sz="0" w:space="0" w:color="auto"/>
        <w:left w:val="none" w:sz="0" w:space="0" w:color="auto"/>
        <w:bottom w:val="none" w:sz="0" w:space="0" w:color="auto"/>
        <w:right w:val="none" w:sz="0" w:space="0" w:color="auto"/>
      </w:divBdr>
      <w:divsChild>
        <w:div w:id="1749384114">
          <w:marLeft w:val="0"/>
          <w:marRight w:val="0"/>
          <w:marTop w:val="0"/>
          <w:marBottom w:val="0"/>
          <w:divBdr>
            <w:top w:val="none" w:sz="0" w:space="0" w:color="auto"/>
            <w:left w:val="none" w:sz="0" w:space="0" w:color="auto"/>
            <w:bottom w:val="none" w:sz="0" w:space="0" w:color="auto"/>
            <w:right w:val="none" w:sz="0" w:space="0" w:color="auto"/>
          </w:divBdr>
          <w:divsChild>
            <w:div w:id="172186646">
              <w:marLeft w:val="0"/>
              <w:marRight w:val="0"/>
              <w:marTop w:val="0"/>
              <w:marBottom w:val="0"/>
              <w:divBdr>
                <w:top w:val="none" w:sz="0" w:space="0" w:color="auto"/>
                <w:left w:val="none" w:sz="0" w:space="0" w:color="auto"/>
                <w:bottom w:val="none" w:sz="0" w:space="0" w:color="auto"/>
                <w:right w:val="none" w:sz="0" w:space="0" w:color="auto"/>
              </w:divBdr>
            </w:div>
          </w:divsChild>
        </w:div>
        <w:div w:id="456686638">
          <w:marLeft w:val="0"/>
          <w:marRight w:val="0"/>
          <w:marTop w:val="0"/>
          <w:marBottom w:val="0"/>
          <w:divBdr>
            <w:top w:val="none" w:sz="0" w:space="0" w:color="auto"/>
            <w:left w:val="none" w:sz="0" w:space="0" w:color="auto"/>
            <w:bottom w:val="none" w:sz="0" w:space="0" w:color="auto"/>
            <w:right w:val="none" w:sz="0" w:space="0" w:color="auto"/>
          </w:divBdr>
        </w:div>
        <w:div w:id="251857658">
          <w:marLeft w:val="0"/>
          <w:marRight w:val="0"/>
          <w:marTop w:val="0"/>
          <w:marBottom w:val="0"/>
          <w:divBdr>
            <w:top w:val="none" w:sz="0" w:space="0" w:color="auto"/>
            <w:left w:val="none" w:sz="0" w:space="0" w:color="auto"/>
            <w:bottom w:val="none" w:sz="0" w:space="0" w:color="auto"/>
            <w:right w:val="none" w:sz="0" w:space="0" w:color="auto"/>
          </w:divBdr>
          <w:divsChild>
            <w:div w:id="14081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8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7747">
          <w:marLeft w:val="0"/>
          <w:marRight w:val="0"/>
          <w:marTop w:val="0"/>
          <w:marBottom w:val="0"/>
          <w:divBdr>
            <w:top w:val="none" w:sz="0" w:space="0" w:color="auto"/>
            <w:left w:val="none" w:sz="0" w:space="0" w:color="auto"/>
            <w:bottom w:val="none" w:sz="0" w:space="0" w:color="auto"/>
            <w:right w:val="none" w:sz="0" w:space="0" w:color="auto"/>
          </w:divBdr>
        </w:div>
        <w:div w:id="2007827644">
          <w:marLeft w:val="0"/>
          <w:marRight w:val="0"/>
          <w:marTop w:val="0"/>
          <w:marBottom w:val="0"/>
          <w:divBdr>
            <w:top w:val="none" w:sz="0" w:space="0" w:color="auto"/>
            <w:left w:val="none" w:sz="0" w:space="0" w:color="auto"/>
            <w:bottom w:val="none" w:sz="0" w:space="0" w:color="auto"/>
            <w:right w:val="none" w:sz="0" w:space="0" w:color="auto"/>
          </w:divBdr>
        </w:div>
        <w:div w:id="100967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2017-01-16T12:57:00Z</cp:lastPrinted>
  <dcterms:created xsi:type="dcterms:W3CDTF">2017-01-16T11:46:00Z</dcterms:created>
  <dcterms:modified xsi:type="dcterms:W3CDTF">2017-01-16T13:00:00Z</dcterms:modified>
</cp:coreProperties>
</file>